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DD12" w14:textId="77777777" w:rsidR="00D606D3" w:rsidRDefault="00D606D3" w:rsidP="00D606D3">
      <w:pPr>
        <w:spacing w:after="0" w:line="240" w:lineRule="auto"/>
        <w:ind w:left="360" w:hanging="360"/>
        <w:jc w:val="center"/>
        <w:rPr>
          <w:rFonts w:ascii="Libre Baskerville" w:eastAsia="Times New Roman" w:hAnsi="Libre Baskerville" w:cs="Times New Roman"/>
          <w:b/>
          <w:bCs/>
          <w:color w:val="000000"/>
          <w:sz w:val="48"/>
          <w:szCs w:val="48"/>
        </w:rPr>
      </w:pPr>
      <w:r>
        <w:rPr>
          <w:rFonts w:ascii="Libre Baskerville" w:eastAsia="Times New Roman" w:hAnsi="Libre Baskerville" w:cs="Times New Roman"/>
          <w:b/>
          <w:bCs/>
          <w:color w:val="000000"/>
          <w:sz w:val="48"/>
          <w:szCs w:val="48"/>
        </w:rPr>
        <w:t>AGENDA</w:t>
      </w:r>
    </w:p>
    <w:p w14:paraId="22D2C9C4" w14:textId="4596E7C6" w:rsidR="00D606D3" w:rsidRPr="00D606D3" w:rsidRDefault="00D64E66" w:rsidP="00D606D3">
      <w:pPr>
        <w:spacing w:after="0" w:line="240" w:lineRule="auto"/>
        <w:ind w:left="360" w:hanging="360"/>
        <w:jc w:val="center"/>
        <w:rPr>
          <w:rFonts w:ascii="Times New Roman" w:eastAsia="Times New Roman" w:hAnsi="Times New Roman" w:cs="Times New Roman"/>
          <w:sz w:val="24"/>
          <w:szCs w:val="24"/>
        </w:rPr>
      </w:pPr>
      <w:r>
        <w:rPr>
          <w:noProof/>
        </w:rPr>
        <w:pict w14:anchorId="7A3F7BBF">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pt,25.7pt" to="56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" strokecolor="black [3213]" strokeweight="2.25pt">
            <v:stroke joinstyle="miter"/>
            <v:shadow on="t" color="black" opacity="26214f" origin="-.5,-.5" offset=".74836mm,.74836mm"/>
          </v:line>
        </w:pict>
      </w:r>
      <w:r w:rsidR="00D606D3" w:rsidRPr="00D606D3">
        <w:rPr>
          <w:rFonts w:ascii="Libre Baskerville" w:eastAsia="Times New Roman" w:hAnsi="Libre Baskerville" w:cs="Times New Roman"/>
          <w:b/>
          <w:bCs/>
          <w:color w:val="000000"/>
          <w:sz w:val="48"/>
          <w:szCs w:val="48"/>
        </w:rPr>
        <w:t xml:space="preserve">GILA COUNTY FAIR BOARD </w:t>
      </w:r>
    </w:p>
    <w:p w14:paraId="0B932FF6" w14:textId="77777777" w:rsidR="00D606D3" w:rsidRDefault="00F54BC2" w:rsidP="00D606D3">
      <w:pPr>
        <w:spacing w:after="0" w:line="240" w:lineRule="auto"/>
        <w:rPr>
          <w:rFonts w:ascii="Bell MT" w:eastAsia="Times New Roman" w:hAnsi="Bell MT" w:cs="Times New Roman"/>
          <w:b/>
          <w:bCs/>
          <w:color w:val="000000"/>
          <w:sz w:val="24"/>
          <w:szCs w:val="20"/>
        </w:rPr>
      </w:pPr>
      <w:r>
        <w:rPr>
          <w:rFonts w:ascii="Bell MT" w:eastAsia="Times New Roman" w:hAnsi="Bell MT" w:cs="Times New Roman"/>
          <w:b/>
          <w:bCs/>
          <w:color w:val="000000"/>
          <w:sz w:val="24"/>
          <w:szCs w:val="20"/>
        </w:rPr>
        <w:t>.</w:t>
      </w:r>
    </w:p>
    <w:p w14:paraId="28A395FC" w14:textId="73C46C6D" w:rsidR="00D606D3" w:rsidRPr="00A3423F" w:rsidRDefault="00D606D3" w:rsidP="00D606D3">
      <w:pPr>
        <w:spacing w:after="0" w:line="240" w:lineRule="auto"/>
        <w:rPr>
          <w:rFonts w:eastAsia="Times New Roman" w:cs="Times New Roman"/>
          <w:sz w:val="32"/>
          <w:szCs w:val="24"/>
          <w:u w:val="single"/>
        </w:rPr>
      </w:pPr>
      <w:r w:rsidRPr="00A3423F">
        <w:rPr>
          <w:rFonts w:eastAsia="Times New Roman" w:cs="Times New Roman"/>
          <w:b/>
          <w:bCs/>
          <w:color w:val="000000"/>
          <w:sz w:val="24"/>
          <w:szCs w:val="20"/>
        </w:rPr>
        <w:t>DATE:</w:t>
      </w:r>
      <w:r w:rsidR="00B26723">
        <w:rPr>
          <w:rFonts w:eastAsia="Times New Roman" w:cs="Times New Roman"/>
          <w:color w:val="000000"/>
          <w:sz w:val="24"/>
          <w:szCs w:val="20"/>
        </w:rPr>
        <w:t xml:space="preserve"> </w:t>
      </w:r>
      <w:r w:rsidR="00DE2D09">
        <w:rPr>
          <w:rFonts w:eastAsia="Times New Roman" w:cs="Times New Roman"/>
          <w:b/>
          <w:color w:val="000000"/>
          <w:sz w:val="24"/>
          <w:szCs w:val="20"/>
        </w:rPr>
        <w:t xml:space="preserve">Monday, </w:t>
      </w:r>
      <w:r w:rsidR="00F913B7">
        <w:rPr>
          <w:rFonts w:eastAsia="Times New Roman" w:cs="Times New Roman"/>
          <w:b/>
          <w:color w:val="000000"/>
          <w:sz w:val="24"/>
          <w:szCs w:val="20"/>
        </w:rPr>
        <w:t>September 9</w:t>
      </w:r>
      <w:r w:rsidR="00DE2D09">
        <w:rPr>
          <w:rFonts w:eastAsia="Times New Roman" w:cs="Times New Roman"/>
          <w:b/>
          <w:color w:val="000000"/>
          <w:sz w:val="24"/>
          <w:szCs w:val="20"/>
        </w:rPr>
        <w:t>, 2024</w:t>
      </w:r>
    </w:p>
    <w:p w14:paraId="26BD9F11" w14:textId="078F2E89" w:rsidR="00D606D3" w:rsidRPr="00A3423F" w:rsidRDefault="00D606D3" w:rsidP="00D606D3">
      <w:pPr>
        <w:spacing w:after="0" w:line="240" w:lineRule="auto"/>
        <w:rPr>
          <w:rFonts w:eastAsia="Times New Roman" w:cs="Times New Roman"/>
          <w:sz w:val="32"/>
          <w:szCs w:val="24"/>
        </w:rPr>
      </w:pPr>
      <w:r w:rsidRPr="00A3423F">
        <w:rPr>
          <w:rFonts w:eastAsia="Times New Roman" w:cs="Times New Roman"/>
          <w:b/>
          <w:bCs/>
          <w:color w:val="000000"/>
          <w:sz w:val="24"/>
          <w:szCs w:val="20"/>
        </w:rPr>
        <w:t>TIME</w:t>
      </w:r>
      <w:r w:rsidRPr="00A3423F">
        <w:rPr>
          <w:rFonts w:eastAsia="Times New Roman" w:cs="Times New Roman"/>
          <w:color w:val="000000"/>
          <w:sz w:val="24"/>
          <w:szCs w:val="20"/>
        </w:rPr>
        <w:t>:  </w:t>
      </w:r>
      <w:r w:rsidR="00F913B7">
        <w:rPr>
          <w:rFonts w:eastAsia="Times New Roman" w:cs="Times New Roman"/>
          <w:b/>
          <w:color w:val="000000"/>
          <w:sz w:val="24"/>
          <w:szCs w:val="20"/>
          <w:u w:val="single"/>
        </w:rPr>
        <w:t>5</w:t>
      </w:r>
      <w:r w:rsidR="001D66A6">
        <w:rPr>
          <w:rFonts w:eastAsia="Times New Roman" w:cs="Times New Roman"/>
          <w:b/>
          <w:color w:val="000000"/>
          <w:sz w:val="24"/>
          <w:szCs w:val="20"/>
          <w:u w:val="single"/>
        </w:rPr>
        <w:t>:</w:t>
      </w:r>
      <w:r w:rsidR="00F913B7">
        <w:rPr>
          <w:rFonts w:eastAsia="Times New Roman" w:cs="Times New Roman"/>
          <w:b/>
          <w:color w:val="000000"/>
          <w:sz w:val="24"/>
          <w:szCs w:val="20"/>
          <w:u w:val="single"/>
        </w:rPr>
        <w:t>3</w:t>
      </w:r>
      <w:r w:rsidR="001D66A6">
        <w:rPr>
          <w:rFonts w:eastAsia="Times New Roman" w:cs="Times New Roman"/>
          <w:b/>
          <w:color w:val="000000"/>
          <w:sz w:val="24"/>
          <w:szCs w:val="20"/>
          <w:u w:val="single"/>
        </w:rPr>
        <w:t>0</w:t>
      </w:r>
      <w:r w:rsidRPr="00A3423F">
        <w:rPr>
          <w:rFonts w:eastAsia="Times New Roman" w:cs="Times New Roman"/>
          <w:b/>
          <w:color w:val="000000"/>
          <w:sz w:val="24"/>
          <w:szCs w:val="20"/>
          <w:u w:val="single"/>
        </w:rPr>
        <w:t>PM</w:t>
      </w:r>
      <w:r w:rsidRPr="00A3423F">
        <w:rPr>
          <w:rFonts w:eastAsia="Times New Roman" w:cs="Times New Roman"/>
          <w:color w:val="000000"/>
          <w:sz w:val="24"/>
          <w:szCs w:val="20"/>
        </w:rPr>
        <w:tab/>
      </w:r>
      <w:r w:rsidRPr="00A3423F">
        <w:rPr>
          <w:rFonts w:eastAsia="Times New Roman" w:cs="Times New Roman"/>
          <w:color w:val="000000"/>
          <w:sz w:val="24"/>
          <w:szCs w:val="20"/>
        </w:rPr>
        <w:tab/>
      </w:r>
    </w:p>
    <w:p w14:paraId="5EF25967" w14:textId="05B9A040" w:rsidR="003E0C96" w:rsidRPr="00E71357" w:rsidRDefault="00D606D3" w:rsidP="009A1ADC">
      <w:pPr>
        <w:autoSpaceDE w:val="0"/>
        <w:autoSpaceDN w:val="0"/>
        <w:adjustRightInd w:val="0"/>
        <w:spacing w:after="0" w:line="240" w:lineRule="auto"/>
        <w:rPr>
          <w:rFonts w:cstheme="minorHAnsi"/>
          <w:b/>
          <w:bCs/>
          <w:sz w:val="24"/>
          <w:szCs w:val="24"/>
        </w:rPr>
      </w:pPr>
      <w:r w:rsidRPr="00A3423F">
        <w:rPr>
          <w:rFonts w:eastAsia="Times New Roman" w:cs="Times New Roman"/>
          <w:b/>
          <w:bCs/>
          <w:color w:val="000000"/>
          <w:sz w:val="24"/>
          <w:szCs w:val="20"/>
        </w:rPr>
        <w:t xml:space="preserve">LOCATION: </w:t>
      </w:r>
      <w:r w:rsidR="00E71357">
        <w:rPr>
          <w:rFonts w:eastAsia="Times New Roman" w:cs="Times New Roman"/>
          <w:b/>
          <w:bCs/>
          <w:color w:val="000000"/>
          <w:sz w:val="24"/>
          <w:szCs w:val="20"/>
        </w:rPr>
        <w:tab/>
      </w:r>
      <w:proofErr w:type="spellStart"/>
      <w:r w:rsidR="009A1ADC" w:rsidRPr="00E71357">
        <w:rPr>
          <w:rFonts w:cstheme="minorHAnsi"/>
          <w:b/>
          <w:bCs/>
          <w:sz w:val="24"/>
          <w:szCs w:val="24"/>
        </w:rPr>
        <w:t>Cobre</w:t>
      </w:r>
      <w:proofErr w:type="spellEnd"/>
      <w:r w:rsidR="009A1ADC" w:rsidRPr="00E71357">
        <w:rPr>
          <w:rFonts w:cstheme="minorHAnsi"/>
          <w:b/>
          <w:bCs/>
          <w:sz w:val="24"/>
          <w:szCs w:val="24"/>
        </w:rPr>
        <w:t xml:space="preserve"> Valley Regional Medical Center</w:t>
      </w:r>
      <w:r w:rsidR="00E71357">
        <w:rPr>
          <w:rFonts w:cstheme="minorHAnsi"/>
          <w:b/>
          <w:bCs/>
          <w:sz w:val="24"/>
          <w:szCs w:val="24"/>
        </w:rPr>
        <w:t xml:space="preserve"> – Peridot Room</w:t>
      </w:r>
    </w:p>
    <w:p w14:paraId="325744F5" w14:textId="56AEA9EC" w:rsidR="009A1ADC" w:rsidRPr="00E71357" w:rsidRDefault="009A1ADC" w:rsidP="009A1ADC">
      <w:pPr>
        <w:autoSpaceDE w:val="0"/>
        <w:autoSpaceDN w:val="0"/>
        <w:adjustRightInd w:val="0"/>
        <w:spacing w:after="0" w:line="240" w:lineRule="auto"/>
        <w:rPr>
          <w:rFonts w:cstheme="minorHAnsi"/>
          <w:b/>
          <w:bCs/>
          <w:sz w:val="24"/>
          <w:szCs w:val="24"/>
        </w:rPr>
      </w:pPr>
      <w:r w:rsidRPr="00E71357">
        <w:rPr>
          <w:rFonts w:cstheme="minorHAnsi"/>
          <w:b/>
          <w:bCs/>
          <w:sz w:val="24"/>
          <w:szCs w:val="24"/>
        </w:rPr>
        <w:tab/>
      </w:r>
      <w:r w:rsidR="00E71357">
        <w:rPr>
          <w:rFonts w:cstheme="minorHAnsi"/>
          <w:b/>
          <w:bCs/>
          <w:sz w:val="24"/>
          <w:szCs w:val="24"/>
        </w:rPr>
        <w:tab/>
      </w:r>
      <w:r w:rsidRPr="00E71357">
        <w:rPr>
          <w:rFonts w:cstheme="minorHAnsi"/>
          <w:b/>
          <w:bCs/>
          <w:color w:val="202124"/>
          <w:sz w:val="24"/>
          <w:szCs w:val="24"/>
          <w:shd w:val="clear" w:color="auto" w:fill="FFFFFF"/>
        </w:rPr>
        <w:t>5880 Hospital Dr, Globe, AZ 85501</w:t>
      </w:r>
    </w:p>
    <w:p w14:paraId="68F8BF7E" w14:textId="1E694F14" w:rsidR="00D606D3" w:rsidRPr="00A757C6" w:rsidRDefault="00D606D3" w:rsidP="00F754DC">
      <w:pPr>
        <w:autoSpaceDE w:val="0"/>
        <w:autoSpaceDN w:val="0"/>
        <w:adjustRightInd w:val="0"/>
        <w:spacing w:after="0" w:line="240" w:lineRule="auto"/>
        <w:rPr>
          <w:rFonts w:eastAsia="Times New Roman" w:cs="Times New Roman"/>
          <w:b/>
          <w:bCs/>
          <w:color w:val="000000"/>
          <w:sz w:val="24"/>
          <w:szCs w:val="20"/>
          <w:u w:val="single"/>
        </w:rPr>
      </w:pPr>
    </w:p>
    <w:p w14:paraId="29D7401B"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CALL TO ORDER</w:t>
      </w:r>
      <w:r w:rsidRPr="00A3423F">
        <w:rPr>
          <w:rFonts w:eastAsia="Times New Roman" w:cs="Times New Roman"/>
          <w:color w:val="000000"/>
        </w:rPr>
        <w:t>:</w:t>
      </w:r>
    </w:p>
    <w:p w14:paraId="095117DF" w14:textId="77777777" w:rsidR="007C0B7E" w:rsidRDefault="00D606D3" w:rsidP="00C55C2F">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w:t>
      </w:r>
      <w:r w:rsidR="00F8073C" w:rsidRPr="007C0B7E">
        <w:rPr>
          <w:rFonts w:eastAsia="Times New Roman" w:cs="Times New Roman"/>
          <w:b/>
          <w:bCs/>
          <w:color w:val="000000"/>
        </w:rPr>
        <w:t xml:space="preserve"> CALL OF BOARD MEMBERS FOR QUORUM</w:t>
      </w:r>
      <w:r w:rsidRPr="007C0B7E">
        <w:rPr>
          <w:rFonts w:eastAsia="Times New Roman" w:cs="Times New Roman"/>
          <w:b/>
          <w:bCs/>
          <w:color w:val="000000"/>
        </w:rPr>
        <w:t>:</w:t>
      </w:r>
    </w:p>
    <w:p w14:paraId="2D226941" w14:textId="41F7E8F7" w:rsidR="007C0B7E" w:rsidRDefault="007C0B7E" w:rsidP="004A1668">
      <w:pPr>
        <w:spacing w:after="0" w:line="240" w:lineRule="auto"/>
        <w:textAlignment w:val="baseline"/>
        <w:rPr>
          <w:rFonts w:eastAsia="Times New Roman" w:cs="Times New Roman"/>
          <w:b/>
          <w:bCs/>
          <w:color w:val="000000"/>
        </w:rPr>
      </w:pPr>
    </w:p>
    <w:p w14:paraId="5EB12412" w14:textId="77777777" w:rsidR="004A1668" w:rsidRPr="004A1668" w:rsidRDefault="004A1668" w:rsidP="004A1668">
      <w:pPr>
        <w:spacing w:after="0" w:line="240" w:lineRule="auto"/>
        <w:textAlignment w:val="baseline"/>
        <w:rPr>
          <w:rFonts w:eastAsia="Times New Roman" w:cs="Times New Roman"/>
          <w:b/>
          <w:bCs/>
          <w:color w:val="000000"/>
        </w:rPr>
      </w:pPr>
    </w:p>
    <w:p w14:paraId="19623EA5" w14:textId="4CC1A64C" w:rsidR="008A43AE" w:rsidRDefault="008A43AE" w:rsidP="00C55C2F">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 CALL OF VISITORS:</w:t>
      </w:r>
    </w:p>
    <w:p w14:paraId="3C1590B2" w14:textId="77777777" w:rsidR="004A1668" w:rsidRPr="007C0B7E" w:rsidRDefault="004A1668" w:rsidP="004A1668">
      <w:pPr>
        <w:pStyle w:val="ListParagraph"/>
        <w:spacing w:after="0" w:line="240" w:lineRule="auto"/>
        <w:textAlignment w:val="baseline"/>
        <w:rPr>
          <w:rFonts w:eastAsia="Times New Roman" w:cs="Times New Roman"/>
          <w:b/>
          <w:bCs/>
          <w:color w:val="000000"/>
        </w:rPr>
      </w:pPr>
    </w:p>
    <w:p w14:paraId="766B6444" w14:textId="1E349DB2" w:rsidR="00D606D3" w:rsidRPr="00A3423F" w:rsidRDefault="00D4399F"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APPROVAL OF MINUTES:</w:t>
      </w:r>
    </w:p>
    <w:p w14:paraId="10F2874E" w14:textId="6AD8050A"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CHAIRPERSONS REPORT</w:t>
      </w:r>
      <w:r w:rsidR="00117CFC">
        <w:rPr>
          <w:rFonts w:eastAsia="Times New Roman" w:cs="Times New Roman"/>
          <w:b/>
          <w:bCs/>
          <w:color w:val="000000"/>
          <w:u w:val="single"/>
        </w:rPr>
        <w:t xml:space="preserve">: </w:t>
      </w:r>
    </w:p>
    <w:p w14:paraId="220D0F2C" w14:textId="655C3E7B" w:rsidR="00BB5967" w:rsidRPr="001D66A6" w:rsidRDefault="00D606D3" w:rsidP="001D66A6">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fair overview, priorities and procedures and county support.</w:t>
      </w:r>
    </w:p>
    <w:p w14:paraId="0CD66B8B" w14:textId="0B40A62B" w:rsidR="001D66A6" w:rsidRPr="00F913B7" w:rsidRDefault="00D606D3" w:rsidP="00F913B7">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GUESTS:</w:t>
      </w:r>
    </w:p>
    <w:p w14:paraId="65C78482" w14:textId="084ABEE8"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CO-CHAI</w:t>
      </w:r>
      <w:r w:rsidR="0023513F">
        <w:rPr>
          <w:rFonts w:eastAsia="Times New Roman" w:cs="Times New Roman"/>
          <w:b/>
          <w:bCs/>
          <w:color w:val="000000"/>
          <w:u w:val="single"/>
        </w:rPr>
        <w:t xml:space="preserve">RPERSONS REPORT: </w:t>
      </w:r>
    </w:p>
    <w:p w14:paraId="2B630FCF" w14:textId="3412BEA8" w:rsidR="00072D0C" w:rsidRPr="00072D0C" w:rsidRDefault="00D606D3" w:rsidP="00072D0C">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emergency management</w:t>
      </w:r>
      <w:r w:rsidR="00BB5967">
        <w:rPr>
          <w:rFonts w:eastAsia="Times New Roman" w:cs="Times New Roman"/>
          <w:color w:val="000000"/>
        </w:rPr>
        <w:t>.</w:t>
      </w:r>
    </w:p>
    <w:p w14:paraId="78949428" w14:textId="6CBFEB6C"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TR</w:t>
      </w:r>
      <w:r w:rsidR="0030312F" w:rsidRPr="00A3423F">
        <w:rPr>
          <w:rFonts w:eastAsia="Times New Roman" w:cs="Times New Roman"/>
          <w:b/>
          <w:bCs/>
          <w:color w:val="000000"/>
          <w:u w:val="single"/>
        </w:rPr>
        <w:t xml:space="preserve">EASURERS REPORT: </w:t>
      </w:r>
      <w:r w:rsidR="00117CFC">
        <w:rPr>
          <w:rFonts w:eastAsia="Times New Roman" w:cs="Times New Roman"/>
          <w:b/>
          <w:bCs/>
          <w:color w:val="000000"/>
          <w:u w:val="single"/>
        </w:rPr>
        <w:t xml:space="preserve"> </w:t>
      </w:r>
    </w:p>
    <w:p w14:paraId="7704CABF" w14:textId="34937DAE" w:rsidR="00D606D3" w:rsidRDefault="00D606D3" w:rsidP="00D606D3">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Current Accounting report, Accountants Recommendations/ Requests /Budget status</w:t>
      </w:r>
    </w:p>
    <w:p w14:paraId="0DE30A49" w14:textId="5EA70BD2"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PR/MARKETING: </w:t>
      </w:r>
    </w:p>
    <w:p w14:paraId="1B8756C4" w14:textId="5F24DB02" w:rsidR="006B1686" w:rsidRPr="00E66587" w:rsidRDefault="00D606D3" w:rsidP="00E66587">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marketing, advertising.</w:t>
      </w:r>
    </w:p>
    <w:p w14:paraId="6FD1229E" w14:textId="77777777" w:rsidR="00D606D3" w:rsidRPr="00A3423F" w:rsidRDefault="0030312F"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 xml:space="preserve">ENTERTAINMENT: </w:t>
      </w:r>
    </w:p>
    <w:p w14:paraId="71EAC287" w14:textId="64EF50E8" w:rsidR="006B1686"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 music, stage, special events, sound, and logistics.</w:t>
      </w:r>
    </w:p>
    <w:p w14:paraId="76DA430E" w14:textId="75F84AB1" w:rsidR="00D606D3" w:rsidRPr="00A3423F" w:rsidRDefault="00B33959"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LIVESTOCK:</w:t>
      </w:r>
      <w:r w:rsidR="00D606D3" w:rsidRPr="00A3423F">
        <w:rPr>
          <w:rFonts w:eastAsia="Times New Roman" w:cs="Times New Roman"/>
          <w:b/>
          <w:bCs/>
          <w:color w:val="000000"/>
          <w:u w:val="single"/>
        </w:rPr>
        <w:t xml:space="preserve"> </w:t>
      </w:r>
      <w:r w:rsidR="00966B02" w:rsidRPr="00A3423F">
        <w:rPr>
          <w:rFonts w:eastAsia="Times New Roman" w:cs="Times New Roman"/>
          <w:b/>
          <w:bCs/>
          <w:color w:val="000000"/>
          <w:u w:val="single"/>
        </w:rPr>
        <w:t xml:space="preserve"> </w:t>
      </w:r>
    </w:p>
    <w:p w14:paraId="1350513C" w14:textId="16F02392" w:rsidR="0073190C"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livestock needs, show and sale, area needs procedures and logistics.</w:t>
      </w:r>
    </w:p>
    <w:p w14:paraId="0708533C" w14:textId="147A4FB7"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ENTRIES/AWARDS: </w:t>
      </w:r>
    </w:p>
    <w:p w14:paraId="33D2AED4" w14:textId="237D2B93" w:rsidR="00E66587"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 xml:space="preserve">Update/discussion/possible action: special guests, department needs, entries status, awards needs, logistics of exhibit hall. </w:t>
      </w:r>
    </w:p>
    <w:p w14:paraId="41009342" w14:textId="13C24B94" w:rsidR="00D606D3" w:rsidRPr="00A3423F" w:rsidRDefault="0023513F" w:rsidP="00D606D3">
      <w:pPr>
        <w:pStyle w:val="ListParagraph"/>
        <w:numPr>
          <w:ilvl w:val="0"/>
          <w:numId w:val="21"/>
        </w:numPr>
        <w:spacing w:after="0" w:line="240" w:lineRule="auto"/>
        <w:jc w:val="both"/>
        <w:textAlignment w:val="baseline"/>
        <w:rPr>
          <w:rFonts w:eastAsia="Times New Roman" w:cs="Times New Roman"/>
          <w:b/>
          <w:bCs/>
          <w:color w:val="000000"/>
          <w:u w:val="single"/>
        </w:rPr>
      </w:pPr>
      <w:r>
        <w:rPr>
          <w:rFonts w:eastAsia="Times New Roman" w:cs="Times New Roman"/>
          <w:b/>
          <w:bCs/>
          <w:color w:val="000000"/>
          <w:u w:val="single"/>
        </w:rPr>
        <w:t>VENDORS:  </w:t>
      </w:r>
    </w:p>
    <w:p w14:paraId="27BBFA6F" w14:textId="14F91C6D" w:rsidR="00894E88" w:rsidRDefault="00D606D3" w:rsidP="005232C9">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vendor needs and protocol, interior and exterior logistics.</w:t>
      </w:r>
    </w:p>
    <w:p w14:paraId="75F5B1E8" w14:textId="0E2A797A" w:rsidR="00D606D3" w:rsidRPr="0022430B" w:rsidRDefault="00D606D3" w:rsidP="00D606D3">
      <w:pPr>
        <w:pStyle w:val="ListParagraph"/>
        <w:numPr>
          <w:ilvl w:val="0"/>
          <w:numId w:val="21"/>
        </w:numPr>
        <w:spacing w:after="0" w:line="240" w:lineRule="auto"/>
        <w:textAlignment w:val="baseline"/>
        <w:rPr>
          <w:rFonts w:eastAsia="Times New Roman" w:cs="Times New Roman"/>
          <w:b/>
          <w:bCs/>
          <w:i/>
          <w:iCs/>
          <w:color w:val="000000"/>
        </w:rPr>
      </w:pPr>
      <w:r w:rsidRPr="00A3423F">
        <w:rPr>
          <w:rFonts w:eastAsia="Times New Roman" w:cs="Times New Roman"/>
          <w:b/>
          <w:bCs/>
          <w:i/>
          <w:iCs/>
          <w:color w:val="000000"/>
          <w:u w:val="single"/>
        </w:rPr>
        <w:t>CALL TO PUBLIC</w:t>
      </w:r>
      <w:r w:rsidRPr="00A3423F">
        <w:rPr>
          <w:rFonts w:eastAsia="Times New Roman" w:cs="Times New Roman"/>
          <w:i/>
          <w:iCs/>
          <w:color w:val="000000"/>
        </w:rPr>
        <w:t xml:space="preserve">: (3 minutes per person) This is the time for the public to comment. Members of the board may not discuss items that are not specifically identified on the agenda already, therefore, pursuant to A.S.R.38-431.0(H), action taken by result of public comment will be limited to directing staff to study the matter, responding to any </w:t>
      </w:r>
      <w:r w:rsidR="009D2514" w:rsidRPr="00A3423F">
        <w:rPr>
          <w:rFonts w:eastAsia="Times New Roman" w:cs="Times New Roman"/>
          <w:i/>
          <w:iCs/>
          <w:color w:val="000000"/>
        </w:rPr>
        <w:t>criticism,</w:t>
      </w:r>
      <w:r w:rsidRPr="00A3423F">
        <w:rPr>
          <w:rFonts w:eastAsia="Times New Roman" w:cs="Times New Roman"/>
          <w:i/>
          <w:iCs/>
          <w:color w:val="000000"/>
        </w:rPr>
        <w:t xml:space="preserve"> or scheduling the matter for further consideration and decision later.  </w:t>
      </w:r>
    </w:p>
    <w:p w14:paraId="750E0F99" w14:textId="77777777" w:rsidR="0022430B" w:rsidRPr="00D95423" w:rsidRDefault="0022430B" w:rsidP="0022430B">
      <w:pPr>
        <w:pStyle w:val="ListParagraph"/>
        <w:spacing w:after="0" w:line="240" w:lineRule="auto"/>
        <w:textAlignment w:val="baseline"/>
        <w:rPr>
          <w:rFonts w:eastAsia="Times New Roman" w:cs="Times New Roman"/>
          <w:b/>
          <w:bCs/>
          <w:i/>
          <w:iCs/>
          <w:color w:val="000000"/>
        </w:rPr>
      </w:pPr>
    </w:p>
    <w:p w14:paraId="673F0B7B" w14:textId="0D303B53" w:rsidR="00A757C6" w:rsidRPr="0022430B" w:rsidRDefault="00A757C6" w:rsidP="0022430B">
      <w:pPr>
        <w:pStyle w:val="ListParagraph"/>
        <w:numPr>
          <w:ilvl w:val="0"/>
          <w:numId w:val="21"/>
        </w:numPr>
        <w:spacing w:after="0" w:line="240" w:lineRule="auto"/>
        <w:textAlignment w:val="baseline"/>
        <w:rPr>
          <w:rFonts w:eastAsia="Times New Roman" w:cs="Times New Roman"/>
          <w:b/>
          <w:bCs/>
          <w:i/>
          <w:iCs/>
          <w:color w:val="000000"/>
        </w:rPr>
      </w:pPr>
      <w:r w:rsidRPr="0022430B">
        <w:rPr>
          <w:rFonts w:eastAsia="Times New Roman" w:cs="Times New Roman"/>
          <w:b/>
          <w:bCs/>
          <w:i/>
          <w:iCs/>
          <w:color w:val="000000"/>
          <w:u w:val="single"/>
        </w:rPr>
        <w:t>EXECUTIVE SESSION</w:t>
      </w:r>
      <w:r w:rsidRPr="0022430B">
        <w:rPr>
          <w:rFonts w:eastAsia="Times New Roman" w:cs="Times New Roman"/>
          <w:b/>
          <w:bCs/>
          <w:i/>
          <w:iCs/>
          <w:color w:val="000000"/>
        </w:rPr>
        <w:t>:</w:t>
      </w:r>
      <w:r w:rsidRPr="0022430B">
        <w:rPr>
          <w:rFonts w:eastAsia="Times New Roman" w:cs="Times New Roman"/>
          <w:i/>
          <w:iCs/>
          <w:color w:val="000000"/>
          <w:u w:val="single"/>
        </w:rPr>
        <w:t xml:space="preserve"> </w:t>
      </w:r>
      <w:r w:rsidRPr="0022430B">
        <w:rPr>
          <w:rFonts w:eastAsia="Times New Roman" w:cs="Times New Roman"/>
          <w:color w:val="000000"/>
        </w:rPr>
        <w:t xml:space="preserve">Closed session for voting committee members. </w:t>
      </w:r>
    </w:p>
    <w:p w14:paraId="4DF9F66D" w14:textId="579ED91A" w:rsidR="005232C9" w:rsidRDefault="005232C9" w:rsidP="005232C9">
      <w:pPr>
        <w:pStyle w:val="ListParagraph"/>
        <w:numPr>
          <w:ilvl w:val="1"/>
          <w:numId w:val="21"/>
        </w:numPr>
        <w:spacing w:after="0" w:line="240" w:lineRule="auto"/>
        <w:textAlignment w:val="baseline"/>
        <w:rPr>
          <w:rFonts w:eastAsia="Times New Roman" w:cs="Times New Roman"/>
          <w:color w:val="000000"/>
        </w:rPr>
      </w:pPr>
      <w:r w:rsidRPr="0022430B">
        <w:rPr>
          <w:rFonts w:eastAsia="Times New Roman" w:cs="Times New Roman"/>
          <w:color w:val="000000"/>
        </w:rPr>
        <w:t>Update</w:t>
      </w:r>
      <w:r w:rsidR="0022430B" w:rsidRPr="0022430B">
        <w:rPr>
          <w:rFonts w:eastAsia="Times New Roman" w:cs="Times New Roman"/>
          <w:color w:val="000000"/>
        </w:rPr>
        <w:t>/discussion/possible action</w:t>
      </w:r>
    </w:p>
    <w:p w14:paraId="03FB9350" w14:textId="77777777" w:rsidR="0022430B" w:rsidRPr="0022430B" w:rsidRDefault="0022430B" w:rsidP="0022430B">
      <w:pPr>
        <w:pStyle w:val="ListParagraph"/>
        <w:spacing w:after="0" w:line="240" w:lineRule="auto"/>
        <w:ind w:left="1440"/>
        <w:textAlignment w:val="baseline"/>
        <w:rPr>
          <w:rFonts w:eastAsia="Times New Roman" w:cs="Times New Roman"/>
          <w:color w:val="000000"/>
        </w:rPr>
      </w:pPr>
    </w:p>
    <w:p w14:paraId="6DB6F529"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sz w:val="20"/>
          <w:szCs w:val="20"/>
        </w:rPr>
      </w:pPr>
      <w:r w:rsidRPr="00A3423F">
        <w:rPr>
          <w:rFonts w:eastAsia="Times New Roman" w:cs="Times New Roman"/>
          <w:b/>
          <w:color w:val="000000"/>
          <w:sz w:val="20"/>
          <w:szCs w:val="20"/>
        </w:rPr>
        <w:t>NEXT MEETING DATE</w:t>
      </w:r>
      <w:r w:rsidRPr="00A3423F">
        <w:rPr>
          <w:rFonts w:eastAsia="Times New Roman" w:cs="Times New Roman"/>
          <w:color w:val="000000"/>
          <w:sz w:val="20"/>
          <w:szCs w:val="20"/>
        </w:rPr>
        <w:t>:  _____________________</w:t>
      </w:r>
    </w:p>
    <w:p w14:paraId="1EE804AE"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i/>
          <w:iCs/>
          <w:color w:val="000000"/>
          <w:sz w:val="24"/>
          <w:szCs w:val="24"/>
        </w:rPr>
      </w:pPr>
      <w:r w:rsidRPr="00A3423F">
        <w:rPr>
          <w:rFonts w:eastAsia="Times New Roman" w:cs="Times New Roman"/>
          <w:b/>
          <w:color w:val="000000"/>
          <w:sz w:val="20"/>
          <w:szCs w:val="20"/>
        </w:rPr>
        <w:t>ADJOURNMENT</w:t>
      </w:r>
    </w:p>
    <w:p w14:paraId="46085882" w14:textId="77777777" w:rsidR="00D606D3" w:rsidRPr="00A3423F" w:rsidRDefault="00D606D3" w:rsidP="00D606D3">
      <w:pPr>
        <w:spacing w:after="0" w:line="240" w:lineRule="auto"/>
        <w:ind w:left="1080"/>
        <w:jc w:val="center"/>
        <w:rPr>
          <w:rFonts w:eastAsia="Times New Roman" w:cs="Times New Roman"/>
          <w:b/>
          <w:bCs/>
          <w:i/>
          <w:iCs/>
          <w:color w:val="000000"/>
          <w:sz w:val="20"/>
          <w:szCs w:val="20"/>
        </w:rPr>
      </w:pPr>
    </w:p>
    <w:p w14:paraId="49385023" w14:textId="77777777" w:rsidR="00D606D3" w:rsidRPr="00A3423F" w:rsidRDefault="00D606D3" w:rsidP="00D606D3">
      <w:pPr>
        <w:spacing w:after="0" w:line="240" w:lineRule="auto"/>
        <w:ind w:left="1080"/>
        <w:jc w:val="center"/>
        <w:rPr>
          <w:rFonts w:eastAsia="Times New Roman" w:cs="Times New Roman"/>
          <w:sz w:val="24"/>
          <w:szCs w:val="24"/>
        </w:rPr>
      </w:pPr>
      <w:r w:rsidRPr="00A3423F">
        <w:rPr>
          <w:rFonts w:eastAsia="Times New Roman" w:cs="Times New Roman"/>
          <w:b/>
          <w:bCs/>
          <w:i/>
          <w:iCs/>
          <w:color w:val="000000"/>
          <w:sz w:val="20"/>
          <w:szCs w:val="20"/>
        </w:rPr>
        <w:t>NOTE:  ITEMS LISTED MAY NOT FOLLOW THE NUMERICAL ORDER.</w:t>
      </w:r>
    </w:p>
    <w:p w14:paraId="0E942EA1" w14:textId="65CD9B6C" w:rsidR="00675DFA" w:rsidRDefault="00675DFA" w:rsidP="00D606D3"/>
    <w:sectPr w:rsidR="00675DFA" w:rsidSect="00FE4D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0B4E"/>
    <w:multiLevelType w:val="hybridMultilevel"/>
    <w:tmpl w:val="DD8E4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31BC3"/>
    <w:multiLevelType w:val="hybridMultilevel"/>
    <w:tmpl w:val="737A95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258C5"/>
    <w:multiLevelType w:val="multilevel"/>
    <w:tmpl w:val="ABB028E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41E3"/>
    <w:multiLevelType w:val="multilevel"/>
    <w:tmpl w:val="E49607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96979"/>
    <w:multiLevelType w:val="hybridMultilevel"/>
    <w:tmpl w:val="3D4E38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523376"/>
    <w:multiLevelType w:val="multilevel"/>
    <w:tmpl w:val="0C22B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7812">
    <w:abstractNumId w:val="5"/>
  </w:num>
  <w:num w:numId="2" w16cid:durableId="1269392767">
    <w:abstractNumId w:val="5"/>
  </w:num>
  <w:num w:numId="3" w16cid:durableId="420614132">
    <w:abstractNumId w:val="3"/>
    <w:lvlOverride w:ilvl="0">
      <w:lvl w:ilvl="0">
        <w:numFmt w:val="decimal"/>
        <w:lvlText w:val="%1."/>
        <w:lvlJc w:val="left"/>
      </w:lvl>
    </w:lvlOverride>
  </w:num>
  <w:num w:numId="4" w16cid:durableId="391584860">
    <w:abstractNumId w:val="3"/>
    <w:lvlOverride w:ilvl="0">
      <w:lvl w:ilvl="0">
        <w:numFmt w:val="decimal"/>
        <w:lvlText w:val="%1."/>
        <w:lvlJc w:val="left"/>
      </w:lvl>
    </w:lvlOverride>
  </w:num>
  <w:num w:numId="5" w16cid:durableId="8605887">
    <w:abstractNumId w:val="3"/>
    <w:lvlOverride w:ilvl="0">
      <w:lvl w:ilvl="0">
        <w:numFmt w:val="decimal"/>
        <w:lvlText w:val="%1."/>
        <w:lvlJc w:val="left"/>
      </w:lvl>
    </w:lvlOverride>
  </w:num>
  <w:num w:numId="6" w16cid:durableId="1183088142">
    <w:abstractNumId w:val="3"/>
    <w:lvlOverride w:ilvl="0">
      <w:lvl w:ilvl="0">
        <w:numFmt w:val="decimal"/>
        <w:lvlText w:val="%1."/>
        <w:lvlJc w:val="left"/>
      </w:lvl>
    </w:lvlOverride>
  </w:num>
  <w:num w:numId="7" w16cid:durableId="1738477301">
    <w:abstractNumId w:val="3"/>
    <w:lvlOverride w:ilvl="0">
      <w:lvl w:ilvl="0">
        <w:numFmt w:val="decimal"/>
        <w:lvlText w:val="%1."/>
        <w:lvlJc w:val="left"/>
      </w:lvl>
    </w:lvlOverride>
  </w:num>
  <w:num w:numId="8" w16cid:durableId="127406937">
    <w:abstractNumId w:val="3"/>
    <w:lvlOverride w:ilvl="0">
      <w:lvl w:ilvl="0">
        <w:numFmt w:val="decimal"/>
        <w:lvlText w:val="%1."/>
        <w:lvlJc w:val="left"/>
      </w:lvl>
    </w:lvlOverride>
  </w:num>
  <w:num w:numId="9" w16cid:durableId="2053730901">
    <w:abstractNumId w:val="3"/>
    <w:lvlOverride w:ilvl="0">
      <w:lvl w:ilvl="0">
        <w:numFmt w:val="decimal"/>
        <w:lvlText w:val="%1."/>
        <w:lvlJc w:val="left"/>
      </w:lvl>
    </w:lvlOverride>
  </w:num>
  <w:num w:numId="10" w16cid:durableId="816527839">
    <w:abstractNumId w:val="3"/>
    <w:lvlOverride w:ilvl="0">
      <w:lvl w:ilvl="0">
        <w:numFmt w:val="decimal"/>
        <w:lvlText w:val="%1."/>
        <w:lvlJc w:val="left"/>
      </w:lvl>
    </w:lvlOverride>
  </w:num>
  <w:num w:numId="11" w16cid:durableId="292642917">
    <w:abstractNumId w:val="3"/>
    <w:lvlOverride w:ilvl="0">
      <w:lvl w:ilvl="0">
        <w:numFmt w:val="decimal"/>
        <w:lvlText w:val="%1."/>
        <w:lvlJc w:val="left"/>
      </w:lvl>
    </w:lvlOverride>
  </w:num>
  <w:num w:numId="12" w16cid:durableId="968633872">
    <w:abstractNumId w:val="3"/>
    <w:lvlOverride w:ilvl="0">
      <w:lvl w:ilvl="0">
        <w:numFmt w:val="decimal"/>
        <w:lvlText w:val="%1."/>
        <w:lvlJc w:val="left"/>
      </w:lvl>
    </w:lvlOverride>
  </w:num>
  <w:num w:numId="13" w16cid:durableId="824125912">
    <w:abstractNumId w:val="2"/>
    <w:lvlOverride w:ilvl="0">
      <w:lvl w:ilvl="0">
        <w:numFmt w:val="decimal"/>
        <w:lvlText w:val="%1."/>
        <w:lvlJc w:val="left"/>
      </w:lvl>
    </w:lvlOverride>
  </w:num>
  <w:num w:numId="14" w16cid:durableId="2118063751">
    <w:abstractNumId w:val="2"/>
    <w:lvlOverride w:ilvl="0">
      <w:lvl w:ilvl="0">
        <w:numFmt w:val="decimal"/>
        <w:lvlText w:val="%1."/>
        <w:lvlJc w:val="left"/>
      </w:lvl>
    </w:lvlOverride>
  </w:num>
  <w:num w:numId="15" w16cid:durableId="1796872587">
    <w:abstractNumId w:val="2"/>
    <w:lvlOverride w:ilvl="0">
      <w:lvl w:ilvl="0">
        <w:numFmt w:val="decimal"/>
        <w:lvlText w:val="%1."/>
        <w:lvlJc w:val="left"/>
      </w:lvl>
    </w:lvlOverride>
  </w:num>
  <w:num w:numId="16" w16cid:durableId="132601355">
    <w:abstractNumId w:val="2"/>
    <w:lvlOverride w:ilvl="0">
      <w:lvl w:ilvl="0">
        <w:numFmt w:val="decimal"/>
        <w:lvlText w:val="%1."/>
        <w:lvlJc w:val="left"/>
      </w:lvl>
    </w:lvlOverride>
  </w:num>
  <w:num w:numId="17" w16cid:durableId="654263506">
    <w:abstractNumId w:val="2"/>
    <w:lvlOverride w:ilvl="0">
      <w:lvl w:ilvl="0">
        <w:numFmt w:val="decimal"/>
        <w:lvlText w:val="%1."/>
        <w:lvlJc w:val="left"/>
      </w:lvl>
    </w:lvlOverride>
  </w:num>
  <w:num w:numId="18" w16cid:durableId="704670382">
    <w:abstractNumId w:val="2"/>
    <w:lvlOverride w:ilvl="0">
      <w:lvl w:ilvl="0">
        <w:numFmt w:val="decimal"/>
        <w:lvlText w:val="%1."/>
        <w:lvlJc w:val="left"/>
      </w:lvl>
    </w:lvlOverride>
  </w:num>
  <w:num w:numId="19" w16cid:durableId="736130688">
    <w:abstractNumId w:val="2"/>
    <w:lvlOverride w:ilvl="0">
      <w:lvl w:ilvl="0">
        <w:numFmt w:val="decimal"/>
        <w:lvlText w:val="%1."/>
        <w:lvlJc w:val="left"/>
      </w:lvl>
    </w:lvlOverride>
  </w:num>
  <w:num w:numId="20" w16cid:durableId="1949390806">
    <w:abstractNumId w:val="2"/>
    <w:lvlOverride w:ilvl="0">
      <w:lvl w:ilvl="0">
        <w:numFmt w:val="decimal"/>
        <w:lvlText w:val="%1."/>
        <w:lvlJc w:val="left"/>
      </w:lvl>
    </w:lvlOverride>
  </w:num>
  <w:num w:numId="21" w16cid:durableId="1518695844">
    <w:abstractNumId w:val="0"/>
  </w:num>
  <w:num w:numId="22" w16cid:durableId="810682613">
    <w:abstractNumId w:val="1"/>
  </w:num>
  <w:num w:numId="23" w16cid:durableId="200805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06D3"/>
    <w:rsid w:val="00003802"/>
    <w:rsid w:val="00022087"/>
    <w:rsid w:val="000231A3"/>
    <w:rsid w:val="000433DC"/>
    <w:rsid w:val="00072D0C"/>
    <w:rsid w:val="00074883"/>
    <w:rsid w:val="00077367"/>
    <w:rsid w:val="000E16F4"/>
    <w:rsid w:val="000E17AF"/>
    <w:rsid w:val="000E29FF"/>
    <w:rsid w:val="000E3A4E"/>
    <w:rsid w:val="00117CFC"/>
    <w:rsid w:val="001273AA"/>
    <w:rsid w:val="00133B27"/>
    <w:rsid w:val="00154905"/>
    <w:rsid w:val="00181F02"/>
    <w:rsid w:val="0018370D"/>
    <w:rsid w:val="001B3326"/>
    <w:rsid w:val="001C047D"/>
    <w:rsid w:val="001D28B7"/>
    <w:rsid w:val="001D66A6"/>
    <w:rsid w:val="001E2DD2"/>
    <w:rsid w:val="00213E30"/>
    <w:rsid w:val="0022430B"/>
    <w:rsid w:val="0023513F"/>
    <w:rsid w:val="002A28FA"/>
    <w:rsid w:val="002A5D6A"/>
    <w:rsid w:val="0030312F"/>
    <w:rsid w:val="003100FC"/>
    <w:rsid w:val="00333C31"/>
    <w:rsid w:val="00372C14"/>
    <w:rsid w:val="003C4FD0"/>
    <w:rsid w:val="003E0C96"/>
    <w:rsid w:val="004244F4"/>
    <w:rsid w:val="004634A8"/>
    <w:rsid w:val="00473E90"/>
    <w:rsid w:val="004A1668"/>
    <w:rsid w:val="005232C9"/>
    <w:rsid w:val="00545431"/>
    <w:rsid w:val="00576892"/>
    <w:rsid w:val="005E698D"/>
    <w:rsid w:val="00614902"/>
    <w:rsid w:val="00646C29"/>
    <w:rsid w:val="00654AD4"/>
    <w:rsid w:val="0067115B"/>
    <w:rsid w:val="00675DFA"/>
    <w:rsid w:val="006A541D"/>
    <w:rsid w:val="006B1686"/>
    <w:rsid w:val="006E306E"/>
    <w:rsid w:val="00706446"/>
    <w:rsid w:val="0072332B"/>
    <w:rsid w:val="0073190C"/>
    <w:rsid w:val="0073719D"/>
    <w:rsid w:val="00743270"/>
    <w:rsid w:val="007C0B7E"/>
    <w:rsid w:val="0080120F"/>
    <w:rsid w:val="00894E88"/>
    <w:rsid w:val="008A43AE"/>
    <w:rsid w:val="00902651"/>
    <w:rsid w:val="00966B02"/>
    <w:rsid w:val="00973A6B"/>
    <w:rsid w:val="00976FAF"/>
    <w:rsid w:val="009A1ADC"/>
    <w:rsid w:val="009A71EE"/>
    <w:rsid w:val="009C58D4"/>
    <w:rsid w:val="009D2514"/>
    <w:rsid w:val="009F7D95"/>
    <w:rsid w:val="00A10E7F"/>
    <w:rsid w:val="00A200E9"/>
    <w:rsid w:val="00A3423F"/>
    <w:rsid w:val="00A757C6"/>
    <w:rsid w:val="00A8712A"/>
    <w:rsid w:val="00AE64B6"/>
    <w:rsid w:val="00B0321D"/>
    <w:rsid w:val="00B03FA6"/>
    <w:rsid w:val="00B15DAE"/>
    <w:rsid w:val="00B26723"/>
    <w:rsid w:val="00B31D51"/>
    <w:rsid w:val="00B32640"/>
    <w:rsid w:val="00B33959"/>
    <w:rsid w:val="00B85097"/>
    <w:rsid w:val="00BB5967"/>
    <w:rsid w:val="00BC31FF"/>
    <w:rsid w:val="00BE2EFD"/>
    <w:rsid w:val="00C54905"/>
    <w:rsid w:val="00C55C2F"/>
    <w:rsid w:val="00CA42F7"/>
    <w:rsid w:val="00D264D3"/>
    <w:rsid w:val="00D31723"/>
    <w:rsid w:val="00D4399F"/>
    <w:rsid w:val="00D52610"/>
    <w:rsid w:val="00D606D3"/>
    <w:rsid w:val="00D64E66"/>
    <w:rsid w:val="00D73BD6"/>
    <w:rsid w:val="00D95423"/>
    <w:rsid w:val="00DD10F4"/>
    <w:rsid w:val="00DD7C3B"/>
    <w:rsid w:val="00DE2D09"/>
    <w:rsid w:val="00E26FFC"/>
    <w:rsid w:val="00E302D2"/>
    <w:rsid w:val="00E414F6"/>
    <w:rsid w:val="00E551F6"/>
    <w:rsid w:val="00E66587"/>
    <w:rsid w:val="00E71357"/>
    <w:rsid w:val="00E772A0"/>
    <w:rsid w:val="00E80A5F"/>
    <w:rsid w:val="00EC4660"/>
    <w:rsid w:val="00EC57F1"/>
    <w:rsid w:val="00F401EE"/>
    <w:rsid w:val="00F54BC2"/>
    <w:rsid w:val="00F6725A"/>
    <w:rsid w:val="00F754DC"/>
    <w:rsid w:val="00F8073C"/>
    <w:rsid w:val="00F913B7"/>
    <w:rsid w:val="00F920B2"/>
    <w:rsid w:val="00FA455D"/>
    <w:rsid w:val="00FC31B9"/>
    <w:rsid w:val="00FE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0280E8"/>
  <w15:docId w15:val="{EA34F6AA-E009-410E-88BA-B42DC50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06D3"/>
  </w:style>
  <w:style w:type="paragraph" w:styleId="ListParagraph">
    <w:name w:val="List Paragraph"/>
    <w:basedOn w:val="Normal"/>
    <w:uiPriority w:val="34"/>
    <w:qFormat/>
    <w:rsid w:val="00D606D3"/>
    <w:pPr>
      <w:ind w:left="720"/>
      <w:contextualSpacing/>
    </w:pPr>
  </w:style>
  <w:style w:type="character" w:styleId="Hyperlink">
    <w:name w:val="Hyperlink"/>
    <w:basedOn w:val="DefaultParagraphFont"/>
    <w:uiPriority w:val="99"/>
    <w:unhideWhenUsed/>
    <w:rsid w:val="00EC4660"/>
    <w:rPr>
      <w:color w:val="0000FF"/>
      <w:u w:val="single"/>
    </w:rPr>
  </w:style>
  <w:style w:type="character" w:styleId="UnresolvedMention">
    <w:name w:val="Unresolved Mention"/>
    <w:basedOn w:val="DefaultParagraphFont"/>
    <w:uiPriority w:val="99"/>
    <w:semiHidden/>
    <w:unhideWhenUsed/>
    <w:rsid w:val="003E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3489">
      <w:bodyDiv w:val="1"/>
      <w:marLeft w:val="0"/>
      <w:marRight w:val="0"/>
      <w:marTop w:val="0"/>
      <w:marBottom w:val="0"/>
      <w:divBdr>
        <w:top w:val="none" w:sz="0" w:space="0" w:color="auto"/>
        <w:left w:val="none" w:sz="0" w:space="0" w:color="auto"/>
        <w:bottom w:val="none" w:sz="0" w:space="0" w:color="auto"/>
        <w:right w:val="none" w:sz="0" w:space="0" w:color="auto"/>
      </w:divBdr>
    </w:div>
    <w:div w:id="403919040">
      <w:bodyDiv w:val="1"/>
      <w:marLeft w:val="0"/>
      <w:marRight w:val="0"/>
      <w:marTop w:val="0"/>
      <w:marBottom w:val="0"/>
      <w:divBdr>
        <w:top w:val="none" w:sz="0" w:space="0" w:color="auto"/>
        <w:left w:val="none" w:sz="0" w:space="0" w:color="auto"/>
        <w:bottom w:val="none" w:sz="0" w:space="0" w:color="auto"/>
        <w:right w:val="none" w:sz="0" w:space="0" w:color="auto"/>
      </w:divBdr>
    </w:div>
    <w:div w:id="510143177">
      <w:bodyDiv w:val="1"/>
      <w:marLeft w:val="0"/>
      <w:marRight w:val="0"/>
      <w:marTop w:val="0"/>
      <w:marBottom w:val="0"/>
      <w:divBdr>
        <w:top w:val="none" w:sz="0" w:space="0" w:color="auto"/>
        <w:left w:val="none" w:sz="0" w:space="0" w:color="auto"/>
        <w:bottom w:val="none" w:sz="0" w:space="0" w:color="auto"/>
        <w:right w:val="none" w:sz="0" w:space="0" w:color="auto"/>
      </w:divBdr>
    </w:div>
    <w:div w:id="535505833">
      <w:bodyDiv w:val="1"/>
      <w:marLeft w:val="0"/>
      <w:marRight w:val="0"/>
      <w:marTop w:val="0"/>
      <w:marBottom w:val="0"/>
      <w:divBdr>
        <w:top w:val="none" w:sz="0" w:space="0" w:color="auto"/>
        <w:left w:val="none" w:sz="0" w:space="0" w:color="auto"/>
        <w:bottom w:val="none" w:sz="0" w:space="0" w:color="auto"/>
        <w:right w:val="none" w:sz="0" w:space="0" w:color="auto"/>
      </w:divBdr>
    </w:div>
    <w:div w:id="593562630">
      <w:bodyDiv w:val="1"/>
      <w:marLeft w:val="0"/>
      <w:marRight w:val="0"/>
      <w:marTop w:val="0"/>
      <w:marBottom w:val="0"/>
      <w:divBdr>
        <w:top w:val="none" w:sz="0" w:space="0" w:color="auto"/>
        <w:left w:val="none" w:sz="0" w:space="0" w:color="auto"/>
        <w:bottom w:val="none" w:sz="0" w:space="0" w:color="auto"/>
        <w:right w:val="none" w:sz="0" w:space="0" w:color="auto"/>
      </w:divBdr>
    </w:div>
    <w:div w:id="730347028">
      <w:bodyDiv w:val="1"/>
      <w:marLeft w:val="0"/>
      <w:marRight w:val="0"/>
      <w:marTop w:val="0"/>
      <w:marBottom w:val="0"/>
      <w:divBdr>
        <w:top w:val="none" w:sz="0" w:space="0" w:color="auto"/>
        <w:left w:val="none" w:sz="0" w:space="0" w:color="auto"/>
        <w:bottom w:val="none" w:sz="0" w:space="0" w:color="auto"/>
        <w:right w:val="none" w:sz="0" w:space="0" w:color="auto"/>
      </w:divBdr>
    </w:div>
    <w:div w:id="1072510722">
      <w:bodyDiv w:val="1"/>
      <w:marLeft w:val="0"/>
      <w:marRight w:val="0"/>
      <w:marTop w:val="0"/>
      <w:marBottom w:val="0"/>
      <w:divBdr>
        <w:top w:val="none" w:sz="0" w:space="0" w:color="auto"/>
        <w:left w:val="none" w:sz="0" w:space="0" w:color="auto"/>
        <w:bottom w:val="none" w:sz="0" w:space="0" w:color="auto"/>
        <w:right w:val="none" w:sz="0" w:space="0" w:color="auto"/>
      </w:divBdr>
    </w:div>
    <w:div w:id="1446077781">
      <w:bodyDiv w:val="1"/>
      <w:marLeft w:val="0"/>
      <w:marRight w:val="0"/>
      <w:marTop w:val="0"/>
      <w:marBottom w:val="0"/>
      <w:divBdr>
        <w:top w:val="none" w:sz="0" w:space="0" w:color="auto"/>
        <w:left w:val="none" w:sz="0" w:space="0" w:color="auto"/>
        <w:bottom w:val="none" w:sz="0" w:space="0" w:color="auto"/>
        <w:right w:val="none" w:sz="0" w:space="0" w:color="auto"/>
      </w:divBdr>
    </w:div>
    <w:div w:id="1743218182">
      <w:bodyDiv w:val="1"/>
      <w:marLeft w:val="0"/>
      <w:marRight w:val="0"/>
      <w:marTop w:val="0"/>
      <w:marBottom w:val="0"/>
      <w:divBdr>
        <w:top w:val="none" w:sz="0" w:space="0" w:color="auto"/>
        <w:left w:val="none" w:sz="0" w:space="0" w:color="auto"/>
        <w:bottom w:val="none" w:sz="0" w:space="0" w:color="auto"/>
        <w:right w:val="none" w:sz="0" w:space="0" w:color="auto"/>
      </w:divBdr>
    </w:div>
    <w:div w:id="1862553179">
      <w:bodyDiv w:val="1"/>
      <w:marLeft w:val="0"/>
      <w:marRight w:val="0"/>
      <w:marTop w:val="0"/>
      <w:marBottom w:val="0"/>
      <w:divBdr>
        <w:top w:val="none" w:sz="0" w:space="0" w:color="auto"/>
        <w:left w:val="none" w:sz="0" w:space="0" w:color="auto"/>
        <w:bottom w:val="none" w:sz="0" w:space="0" w:color="auto"/>
        <w:right w:val="none" w:sz="0" w:space="0" w:color="auto"/>
      </w:divBdr>
    </w:div>
    <w:div w:id="1957833895">
      <w:bodyDiv w:val="1"/>
      <w:marLeft w:val="0"/>
      <w:marRight w:val="0"/>
      <w:marTop w:val="0"/>
      <w:marBottom w:val="0"/>
      <w:divBdr>
        <w:top w:val="none" w:sz="0" w:space="0" w:color="auto"/>
        <w:left w:val="none" w:sz="0" w:space="0" w:color="auto"/>
        <w:bottom w:val="none" w:sz="0" w:space="0" w:color="auto"/>
        <w:right w:val="none" w:sz="0" w:space="0" w:color="auto"/>
      </w:divBdr>
    </w:div>
    <w:div w:id="2067608308">
      <w:bodyDiv w:val="1"/>
      <w:marLeft w:val="0"/>
      <w:marRight w:val="0"/>
      <w:marTop w:val="0"/>
      <w:marBottom w:val="0"/>
      <w:divBdr>
        <w:top w:val="none" w:sz="0" w:space="0" w:color="auto"/>
        <w:left w:val="none" w:sz="0" w:space="0" w:color="auto"/>
        <w:bottom w:val="none" w:sz="0" w:space="0" w:color="auto"/>
        <w:right w:val="none" w:sz="0" w:space="0" w:color="auto"/>
      </w:divBdr>
    </w:div>
    <w:div w:id="21402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Bank</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WILSON</dc:creator>
  <cp:keywords/>
  <dc:description/>
  <cp:lastModifiedBy>Hannah McDaniel</cp:lastModifiedBy>
  <cp:revision>2</cp:revision>
  <cp:lastPrinted>2024-07-19T19:06:00Z</cp:lastPrinted>
  <dcterms:created xsi:type="dcterms:W3CDTF">2024-09-06T22:50:00Z</dcterms:created>
  <dcterms:modified xsi:type="dcterms:W3CDTF">2024-09-06T22:50:00Z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6a58f-cacb-4567-8b40-58a7fb7674bf_Enabled">
    <vt:lpwstr>true</vt:lpwstr>
  </property>
  <property fmtid="{D5CDD505-2E9C-101B-9397-08002B2CF9AE}" pid="3" name="MSIP_Label_eb56a58f-cacb-4567-8b40-58a7fb7674bf_SetDate">
    <vt:lpwstr>2022-07-08T23:55:17Z</vt:lpwstr>
  </property>
  <property fmtid="{D5CDD505-2E9C-101B-9397-08002B2CF9AE}" pid="4" name="MSIP_Label_eb56a58f-cacb-4567-8b40-58a7fb7674bf_Method">
    <vt:lpwstr>Privileged</vt:lpwstr>
  </property>
  <property fmtid="{D5CDD505-2E9C-101B-9397-08002B2CF9AE}" pid="5" name="MSIP_Label_eb56a58f-cacb-4567-8b40-58a7fb7674bf_Name">
    <vt:lpwstr>eb56a58f-cacb-4567-8b40-58a7fb7674bf</vt:lpwstr>
  </property>
  <property fmtid="{D5CDD505-2E9C-101B-9397-08002B2CF9AE}" pid="6" name="MSIP_Label_eb56a58f-cacb-4567-8b40-58a7fb7674bf_SiteId">
    <vt:lpwstr>ef1b64d8-5bfd-4574-a645-bfbe6065b103</vt:lpwstr>
  </property>
  <property fmtid="{D5CDD505-2E9C-101B-9397-08002B2CF9AE}" pid="7" name="MSIP_Label_eb56a58f-cacb-4567-8b40-58a7fb7674bf_ActionId">
    <vt:lpwstr>5e08c167-1f41-4829-8d01-a695f76290fd</vt:lpwstr>
  </property>
  <property fmtid="{D5CDD505-2E9C-101B-9397-08002B2CF9AE}" pid="8" name="MSIP_Label_eb56a58f-cacb-4567-8b40-58a7fb7674bf_ContentBits">
    <vt:lpwstr>0</vt:lpwstr>
  </property>
</Properties>
</file>